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20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Блоки грузовые одношкивные с ушком</w:t>
      </w:r>
      <w:bookmarkStart w:id="0" w:name="_GoBack"/>
      <w:bookmarkEnd w:id="0"/>
    </w:p>
    <w:p w:rsidR="00421620" w:rsidRDefault="00421620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21620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Blocks of freight one pulley with eyelet</w: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br/>
      </w:r>
      <w:r w:rsidRPr="00624C2E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E2C25A0" wp14:editId="3EAC329B">
            <wp:extent cx="1562100" cy="1543050"/>
            <wp:effectExtent l="0" t="0" r="0" b="0"/>
            <wp:docPr id="1" name="Рисунок 1" descr="http://www.flot-servis.ru/%D0%91%D0%BB%D0%BE%D0%BA%20%D1%83%D1%88%D0%BA%D0%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t-servis.ru/%D0%91%D0%BB%D0%BE%D0%BA%20%D1%83%D1%88%D0%BA%D0%B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2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338"/>
        <w:gridCol w:w="1353"/>
        <w:gridCol w:w="1353"/>
        <w:gridCol w:w="871"/>
        <w:gridCol w:w="638"/>
        <w:gridCol w:w="607"/>
      </w:tblGrid>
      <w:tr w:rsidR="00624C2E" w:rsidRPr="00624C2E" w:rsidTr="00624C2E">
        <w:trPr>
          <w:trHeight w:val="1125"/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2-У-32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624C2E" w:rsidRPr="00624C2E" w:rsidTr="00624C2E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2-У-160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2-У-200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black" stroked="f"/>
        </w:pict>
      </w:r>
    </w:p>
    <w:p w:rsidR="00421620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Одношкивные блоки с ушком и серьгой для крепления коренного конца</w:t>
      </w:r>
    </w:p>
    <w:p w:rsidR="00421620" w:rsidRPr="00421620" w:rsidRDefault="00421620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</w:pPr>
      <w:r w:rsidRPr="00421620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 xml:space="preserve">One pulley </w:t>
      </w:r>
      <w:proofErr w:type="gramStart"/>
      <w:r w:rsidRPr="00421620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blocks</w:t>
      </w:r>
      <w:proofErr w:type="gramEnd"/>
      <w:r w:rsidRPr="00421620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 xml:space="preserve"> with an eye and an earring</w: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br/>
      </w:r>
      <w:r w:rsidRPr="00624C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A377F6" wp14:editId="553E15DF">
            <wp:extent cx="1638300" cy="1562100"/>
            <wp:effectExtent l="0" t="0" r="0" b="0"/>
            <wp:docPr id="2" name="Рисунок 2" descr="http://www.flot-servis.ru/%D0%91%D0%BB%D0%BE%D0%BA%20%D1%83%D1%88%D0%BA%D0%BE-%D1%81%D0%B5%D1%80%D1%8C%D0%B3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t-servis.ru/%D0%91%D0%BB%D0%BE%D0%BA%20%D1%83%D1%88%D0%BA%D0%BE-%D1%81%D0%B5%D1%80%D1%8C%D0%B3%D0%B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4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339"/>
        <w:gridCol w:w="1299"/>
        <w:gridCol w:w="1401"/>
        <w:gridCol w:w="872"/>
        <w:gridCol w:w="654"/>
        <w:gridCol w:w="685"/>
      </w:tblGrid>
      <w:tr w:rsidR="00624C2E" w:rsidRPr="00624C2E" w:rsidTr="00624C2E">
        <w:trPr>
          <w:trHeight w:val="112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2-УК-16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624C2E" w:rsidRPr="00624C2E" w:rsidTr="00624C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24C2E" w:rsidRPr="00624C2E" w:rsidTr="00624C2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</w:tr>
      <w:tr w:rsidR="00624C2E" w:rsidRPr="00624C2E" w:rsidTr="00624C2E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2-УК-160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2-УК-250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</w:tr>
      <w:tr w:rsidR="00624C2E" w:rsidRPr="00624C2E" w:rsidTr="00624C2E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2-УК-320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2.25pt" o:hralign="center" o:hrstd="t" o:hrnoshade="t" o:hr="t" fillcolor="black" stroked="f"/>
        </w:pict>
      </w:r>
    </w:p>
    <w:p w:rsidR="00421620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Блоки грузовые одношкивные с вилкой</w:t>
      </w:r>
    </w:p>
    <w:p w:rsidR="00BA31D1" w:rsidRDefault="00421620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BA31D1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Blocks of freight one pulley with a fork</w: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br/>
      </w:r>
      <w:r w:rsidRPr="00624C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854673" wp14:editId="2AEC66D8">
            <wp:extent cx="1800225" cy="1552575"/>
            <wp:effectExtent l="0" t="0" r="9525" b="9525"/>
            <wp:docPr id="3" name="Рисунок 3" descr="http://www.flot-servis.ru/%D0%91%D0%BB%D0%BE%D0%BA%20%D1%81%20%D0%B2%D0%B8%D0%BB%D0%BA%D0%BE%D0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t-servis.ru/%D0%91%D0%BB%D0%BE%D0%BA%20%D1%81%20%D0%B2%D0%B8%D0%BB%D0%BA%D0%BE%D0%B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9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633"/>
        <w:gridCol w:w="1335"/>
        <w:gridCol w:w="1319"/>
        <w:gridCol w:w="911"/>
        <w:gridCol w:w="628"/>
        <w:gridCol w:w="565"/>
      </w:tblGrid>
      <w:tr w:rsidR="00624C2E" w:rsidRPr="00624C2E" w:rsidTr="00624C2E">
        <w:trPr>
          <w:trHeight w:val="103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30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214 - 99.2790-01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214 - 99.2791-01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214 - 99.2792-01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214 - 99.2793-01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214 - 99.2794-01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214 - 99.2795-01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2-В-80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214 - 99.2796-01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214 - 99.2797-01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214 - 99.2798-01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214 - 99.2799-01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214 - 99.2800-01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2.25pt" o:hralign="center" o:hrstd="t" o:hrnoshade="t" o:hr="t" fillcolor="black" stroked="f"/>
        </w:pict>
      </w:r>
    </w:p>
    <w:p w:rsid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B3796C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Блоки грузовые одношкивные с вилкой и серьгой</w:t>
      </w: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t> </w:t>
      </w: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для крепления коренного конца</w:t>
      </w:r>
    </w:p>
    <w:p w:rsidR="00B3796C" w:rsidRP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Blocks of freight one pulley with a fork and an earring</w: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br/>
      </w:r>
      <w:r w:rsidRPr="00624C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ABC45D7" wp14:editId="63D01B60">
            <wp:extent cx="1533525" cy="1571625"/>
            <wp:effectExtent l="0" t="0" r="9525" b="9525"/>
            <wp:docPr id="4" name="Рисунок 4" descr="http://www.flot-servis.ru/%D0%91%D0%BB%D0%BE%D0%BA%20%D0%B2%D0%B8%D0%BB%D0%BA%D0%BE%D0%B9%20%D1%81%D0%B5%D1%80%D1%8C%D0%B3%D0%BE%D0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ot-servis.ru/%D0%91%D0%BB%D0%BE%D0%BA%20%D0%B2%D0%B8%D0%BB%D0%BA%D0%BE%D0%B9%20%D1%81%D0%B5%D1%80%D1%8C%D0%B3%D0%BE%D0%B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76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80"/>
        <w:gridCol w:w="1360"/>
        <w:gridCol w:w="1380"/>
        <w:gridCol w:w="940"/>
        <w:gridCol w:w="740"/>
        <w:gridCol w:w="760"/>
      </w:tblGrid>
      <w:tr w:rsidR="00624C2E" w:rsidRPr="00624C2E" w:rsidTr="00624C2E">
        <w:trPr>
          <w:trHeight w:val="103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30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2-ВК-16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214 - 99.2802-01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214 - 99.2805-01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214 - 99.2806-01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214 - 99.2807-01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214 - 99.2808-01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214 - 99.2809-01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214 - 99.2810-01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2-ВК-320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214 - 99.2811-01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2.25pt" o:hralign="center" o:hrstd="t" o:hrnoshade="t" o:hr="t" fillcolor="black" stroked="f"/>
        </w:pict>
      </w:r>
    </w:p>
    <w:p w:rsidR="00B3796C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Блоки грузовые одношкивные с проушиной</w:t>
      </w:r>
    </w:p>
    <w:p w:rsid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Blocks of freight one pulley with eye</w:t>
      </w:r>
    </w:p>
    <w:p w:rsidR="00624C2E" w:rsidRPr="00B3796C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24C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B8ED90" wp14:editId="487EA4BF">
            <wp:extent cx="1695450" cy="1571625"/>
            <wp:effectExtent l="0" t="0" r="0" b="9525"/>
            <wp:docPr id="5" name="Рисунок 5" descr="http://www.flot-servis.ru/%D0%91%D0%BB%D0%BE%D0%BA%20%D0%BF%D1%80%D0%BE%D1%83%D1%88%D0%B8%D0%BD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ot-servis.ru/%D0%91%D0%BB%D0%BE%D0%BA%20%D0%BF%D1%80%D0%BE%D1%83%D1%88%D0%B8%D0%BD%D0%B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76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80"/>
        <w:gridCol w:w="1360"/>
        <w:gridCol w:w="1380"/>
        <w:gridCol w:w="940"/>
        <w:gridCol w:w="740"/>
        <w:gridCol w:w="760"/>
      </w:tblGrid>
      <w:tr w:rsidR="00624C2E" w:rsidRPr="00624C2E" w:rsidTr="00624C2E">
        <w:trPr>
          <w:trHeight w:val="103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30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2-П-10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214 - 99.2790-02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214 - 99.2791-02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214 - 99.2792-02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214 - 99.2795-02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214 - 99.2796-02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214 - 99.2798-02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214 - 99.2799-02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214 - 99.2800-02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1166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2.25pt" o:hralign="center" o:hrstd="t" o:hrnoshade="t" o:hr="t" fillcolor="black" stroked="f"/>
        </w:pic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Блоки грузовые одношкивные с проушиной и серьгой</w:t>
      </w: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t> </w:t>
      </w: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для крепления коренного конца</w:t>
      </w:r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</w:r>
      <w:r w:rsidRPr="00624C2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EEB8BA" wp14:editId="66319441">
            <wp:extent cx="1704975" cy="1562100"/>
            <wp:effectExtent l="0" t="0" r="9525" b="0"/>
            <wp:docPr id="6" name="Рисунок 6" descr="http://www.flot-servis.ru/%D0%91%D0%BB%D0%BE%D0%BA%20%D0%BF%D1%80%D0%BE%D1%83%D1%88%20%D1%81%D0%B5%D1%80%D1%8C%D0%B3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ot-servis.ru/%D0%91%D0%BB%D0%BE%D0%BA%20%D0%BF%D1%80%D0%BE%D1%83%D1%88%20%D1%81%D0%B5%D1%80%D1%8C%D0%B3%D0%B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76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580"/>
        <w:gridCol w:w="1360"/>
        <w:gridCol w:w="1380"/>
        <w:gridCol w:w="940"/>
        <w:gridCol w:w="740"/>
        <w:gridCol w:w="760"/>
      </w:tblGrid>
      <w:tr w:rsidR="00624C2E" w:rsidRPr="00624C2E" w:rsidTr="00624C2E">
        <w:trPr>
          <w:trHeight w:val="103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30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блока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Допускаемое усиление в канате, не более  КН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2-ПК-16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214 - 99.2801-02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214 - 99.2802-02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214 - 99.2805-02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214 - 99.2806-02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214 - 99.2808-02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2-ПК-200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214 - 99.2809-02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1219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214 - 99.2810-02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2-ПК-320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214 - 99.2811-02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</w:t>
            </w:r>
          </w:p>
        </w:tc>
      </w:tr>
    </w:tbl>
    <w:p w:rsidR="00624C2E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24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Канифас-блоки</w:t>
      </w:r>
      <w:proofErr w:type="gramEnd"/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для стальных канатов с ушком</w:t>
      </w:r>
    </w:p>
    <w:p w:rsidR="00B3796C" w:rsidRP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Snatch blocks for steel ropes with eyelet</w:t>
      </w:r>
    </w:p>
    <w:p w:rsidR="00624C2E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lastRenderedPageBreak/>
        <w:br/>
      </w:r>
      <w:r w:rsidRPr="00624C2E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68909A7C" wp14:editId="0E836469">
            <wp:extent cx="1943100" cy="1755813"/>
            <wp:effectExtent l="0" t="0" r="0" b="0"/>
            <wp:docPr id="7" name="Рисунок 7" descr="http://www.flot-servis.ru/%D0%9A%D0%B0%D0%BD%D0%B8%D1%84%D0%B0%D1%81%20%D1%83%D1%88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lot-servis.ru/%D0%9A%D0%B0%D0%BD%D0%B8%D1%84%D0%B0%D1%81%20%D1%83%D1%88%D0%BA%D0%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43" cy="17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05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55"/>
        <w:gridCol w:w="1408"/>
        <w:gridCol w:w="892"/>
        <w:gridCol w:w="641"/>
        <w:gridCol w:w="626"/>
        <w:gridCol w:w="782"/>
      </w:tblGrid>
      <w:tr w:rsidR="00624C2E" w:rsidRPr="00624C2E" w:rsidTr="00624C2E">
        <w:trPr>
          <w:trHeight w:val="8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Масса не более,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У-1,0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У-2,0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24C2E" w:rsidRPr="00624C2E" w:rsidTr="00624C2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У-3,2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КЛИЮ 363.214.000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У-6,3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У-8,0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У-10,0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</w:tbl>
    <w:p w:rsidR="00624C2E" w:rsidRPr="00624C2E" w:rsidRDefault="00624C2E" w:rsidP="0062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2.25pt" o:hralign="center" o:hrstd="t" o:hrnoshade="t" o:hr="t" fillcolor="black" stroked="f"/>
        </w:pict>
      </w:r>
    </w:p>
    <w:p w:rsidR="00624C2E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proofErr w:type="gramStart"/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Канифас-блоки</w:t>
      </w:r>
      <w:proofErr w:type="gramEnd"/>
      <w:r w:rsidRPr="00624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для стальных канатов с гаком</w:t>
      </w:r>
    </w:p>
    <w:p w:rsidR="00B3796C" w:rsidRPr="00B3796C" w:rsidRDefault="00B3796C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highlight w:val="lightGray"/>
          <w:lang w:val="en-US" w:eastAsia="ru-RU"/>
        </w:rPr>
        <w:t>Snatch blocks for wire ropes with a hook</w:t>
      </w:r>
    </w:p>
    <w:p w:rsidR="00624C2E" w:rsidRDefault="00624C2E" w:rsidP="00624C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B3796C">
        <w:rPr>
          <w:rFonts w:ascii="Tahoma" w:eastAsia="Times New Roman" w:hAnsi="Tahoma" w:cs="Tahoma"/>
          <w:b/>
          <w:bCs/>
          <w:color w:val="000000"/>
          <w:sz w:val="27"/>
          <w:szCs w:val="27"/>
          <w:lang w:val="en-US" w:eastAsia="ru-RU"/>
        </w:rPr>
        <w:br/>
        <w:t> </w:t>
      </w:r>
      <w:r w:rsidRPr="00624C2E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251172FD" wp14:editId="29751A92">
            <wp:extent cx="1704975" cy="1875473"/>
            <wp:effectExtent l="0" t="0" r="0" b="0"/>
            <wp:docPr id="8" name="Рисунок 8" descr="http://www.flot-servis.ru/%D0%9A%D0%B0%D0%BD%D0%B8%D1%84%D0%B0%D1%81%20%D0%B3%D0%B0%D0%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lot-servis.ru/%D0%9A%D0%B0%D0%BD%D0%B8%D1%84%D0%B0%D1%81%20%D0%B3%D0%B0%D0%B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6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460"/>
        <w:gridCol w:w="960"/>
        <w:gridCol w:w="960"/>
        <w:gridCol w:w="960"/>
        <w:gridCol w:w="960"/>
      </w:tblGrid>
      <w:tr w:rsidR="00624C2E" w:rsidRPr="00624C2E" w:rsidTr="00624C2E">
        <w:trPr>
          <w:trHeight w:val="7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Допускаемая нагрузка на подвеску, КН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Диаметр каната,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Pr="006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более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Г-1,0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24C2E" w:rsidRPr="00624C2E" w:rsidTr="00624C2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– 03.252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4C2E" w:rsidRPr="00624C2E" w:rsidRDefault="00624C2E" w:rsidP="0062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</w:tbl>
    <w:p w:rsidR="00FB1A1D" w:rsidRDefault="00FB1A1D"/>
    <w:sectPr w:rsidR="00FB1A1D" w:rsidSect="0062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F5"/>
    <w:rsid w:val="00034FC2"/>
    <w:rsid w:val="00041540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D2740"/>
    <w:rsid w:val="001E4D4D"/>
    <w:rsid w:val="002107DA"/>
    <w:rsid w:val="00251F5E"/>
    <w:rsid w:val="0028010B"/>
    <w:rsid w:val="00305474"/>
    <w:rsid w:val="00377652"/>
    <w:rsid w:val="003A181D"/>
    <w:rsid w:val="003A7025"/>
    <w:rsid w:val="00405747"/>
    <w:rsid w:val="00421620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624C2E"/>
    <w:rsid w:val="006429EA"/>
    <w:rsid w:val="00680A84"/>
    <w:rsid w:val="00694F36"/>
    <w:rsid w:val="006B7B56"/>
    <w:rsid w:val="006C71F1"/>
    <w:rsid w:val="006F2C2D"/>
    <w:rsid w:val="007135D4"/>
    <w:rsid w:val="0072197E"/>
    <w:rsid w:val="00762DCB"/>
    <w:rsid w:val="00770E9E"/>
    <w:rsid w:val="0078192E"/>
    <w:rsid w:val="007D24B7"/>
    <w:rsid w:val="007E772D"/>
    <w:rsid w:val="00810AB0"/>
    <w:rsid w:val="00894F4A"/>
    <w:rsid w:val="008D73BD"/>
    <w:rsid w:val="009206C3"/>
    <w:rsid w:val="00960DD0"/>
    <w:rsid w:val="00970B2F"/>
    <w:rsid w:val="00A13701"/>
    <w:rsid w:val="00A14962"/>
    <w:rsid w:val="00A164F5"/>
    <w:rsid w:val="00A56F07"/>
    <w:rsid w:val="00A77597"/>
    <w:rsid w:val="00AA2DC3"/>
    <w:rsid w:val="00AC3CF3"/>
    <w:rsid w:val="00AD0D70"/>
    <w:rsid w:val="00B047DC"/>
    <w:rsid w:val="00B314EE"/>
    <w:rsid w:val="00B31846"/>
    <w:rsid w:val="00B3796C"/>
    <w:rsid w:val="00B76FDC"/>
    <w:rsid w:val="00B9478C"/>
    <w:rsid w:val="00B96D68"/>
    <w:rsid w:val="00BA31D1"/>
    <w:rsid w:val="00BF1008"/>
    <w:rsid w:val="00C05DC7"/>
    <w:rsid w:val="00C064D4"/>
    <w:rsid w:val="00C22427"/>
    <w:rsid w:val="00C27D14"/>
    <w:rsid w:val="00C45BD9"/>
    <w:rsid w:val="00C54D50"/>
    <w:rsid w:val="00C672FE"/>
    <w:rsid w:val="00CB5737"/>
    <w:rsid w:val="00CD067A"/>
    <w:rsid w:val="00CD2245"/>
    <w:rsid w:val="00CE2A71"/>
    <w:rsid w:val="00DF152A"/>
    <w:rsid w:val="00DF38DB"/>
    <w:rsid w:val="00DF4B37"/>
    <w:rsid w:val="00E06532"/>
    <w:rsid w:val="00E60067"/>
    <w:rsid w:val="00F1145A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2017-02-06T13:13:00Z</dcterms:created>
  <dcterms:modified xsi:type="dcterms:W3CDTF">2017-02-06T13:33:00Z</dcterms:modified>
</cp:coreProperties>
</file>